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65CC" w:rsidRPr="009A46AA" w:rsidRDefault="00BB3A60">
      <w:pPr>
        <w:shd w:val="clear" w:color="auto" w:fill="FFFFFF"/>
        <w:spacing w:line="269" w:lineRule="exact"/>
        <w:ind w:right="29"/>
        <w:jc w:val="center"/>
        <w:rPr>
          <w:color w:val="FF0000"/>
        </w:rPr>
      </w:pPr>
      <w:r w:rsidRPr="009A46AA">
        <w:rPr>
          <w:rFonts w:eastAsia="Times New Roman"/>
          <w:b/>
          <w:bCs/>
          <w:color w:val="FF0000"/>
          <w:spacing w:val="1"/>
          <w:sz w:val="24"/>
          <w:szCs w:val="24"/>
        </w:rPr>
        <w:t>Пояснительна</w:t>
      </w:r>
      <w:bookmarkStart w:id="0" w:name="_GoBack"/>
      <w:bookmarkEnd w:id="0"/>
      <w:r w:rsidRPr="009A46AA">
        <w:rPr>
          <w:rFonts w:eastAsia="Times New Roman"/>
          <w:b/>
          <w:bCs/>
          <w:color w:val="FF0000"/>
          <w:spacing w:val="1"/>
          <w:sz w:val="24"/>
          <w:szCs w:val="24"/>
        </w:rPr>
        <w:t>я записка</w:t>
      </w:r>
    </w:p>
    <w:p w:rsidR="00C165CC" w:rsidRPr="009A46AA" w:rsidRDefault="00BB3A60">
      <w:pPr>
        <w:shd w:val="clear" w:color="auto" w:fill="FFFFFF"/>
        <w:spacing w:line="269" w:lineRule="exact"/>
        <w:ind w:right="149" w:firstLine="432"/>
        <w:jc w:val="both"/>
        <w:rPr>
          <w:color w:val="FF0000"/>
        </w:rPr>
      </w:pPr>
      <w:r w:rsidRPr="009A46AA">
        <w:rPr>
          <w:rFonts w:eastAsia="Times New Roman"/>
          <w:color w:val="FF0000"/>
          <w:spacing w:val="1"/>
          <w:sz w:val="24"/>
          <w:szCs w:val="24"/>
        </w:rPr>
        <w:t>Годовой календарный учебный график - является локальным нормативным докуме</w:t>
      </w:r>
      <w:r w:rsidR="00A75E8A" w:rsidRPr="009A46AA">
        <w:rPr>
          <w:rFonts w:eastAsia="Times New Roman"/>
          <w:color w:val="FF0000"/>
          <w:spacing w:val="1"/>
          <w:sz w:val="24"/>
          <w:szCs w:val="24"/>
        </w:rPr>
        <w:t>н</w:t>
      </w:r>
      <w:r w:rsidRPr="009A46AA">
        <w:rPr>
          <w:rFonts w:eastAsia="Times New Roman"/>
          <w:color w:val="FF0000"/>
          <w:spacing w:val="2"/>
          <w:sz w:val="24"/>
          <w:szCs w:val="24"/>
        </w:rPr>
        <w:t xml:space="preserve">том, регламентирующим общие требования к организации образовательного процесса в учебном году в муниципальном бюджетном дошкольном образовательном учреждении </w:t>
      </w:r>
      <w:r w:rsidRPr="009A46AA">
        <w:rPr>
          <w:rFonts w:eastAsia="Times New Roman"/>
          <w:color w:val="FF0000"/>
          <w:sz w:val="24"/>
          <w:szCs w:val="24"/>
        </w:rPr>
        <w:t>«</w:t>
      </w:r>
      <w:r w:rsidR="00A75E8A" w:rsidRPr="009A46AA">
        <w:rPr>
          <w:rFonts w:eastAsia="Times New Roman"/>
          <w:color w:val="FF0000"/>
          <w:sz w:val="24"/>
          <w:szCs w:val="24"/>
        </w:rPr>
        <w:t>……»</w:t>
      </w:r>
    </w:p>
    <w:p w:rsidR="00C165CC" w:rsidRPr="009A46AA" w:rsidRDefault="00BB3A60">
      <w:pPr>
        <w:shd w:val="clear" w:color="auto" w:fill="FFFFFF"/>
        <w:spacing w:before="29" w:line="254" w:lineRule="exact"/>
        <w:ind w:left="5" w:right="134" w:firstLine="427"/>
        <w:jc w:val="both"/>
        <w:rPr>
          <w:color w:val="FF0000"/>
        </w:rPr>
      </w:pPr>
      <w:r w:rsidRPr="009A46AA">
        <w:rPr>
          <w:rFonts w:eastAsia="Times New Roman"/>
          <w:color w:val="FF0000"/>
          <w:sz w:val="24"/>
          <w:szCs w:val="24"/>
        </w:rPr>
        <w:t>Годовой календарный учебный график составлен в соответствии с нормативными до</w:t>
      </w:r>
      <w:r w:rsidRPr="009A46AA">
        <w:rPr>
          <w:rFonts w:eastAsia="Times New Roman"/>
          <w:color w:val="FF0000"/>
          <w:sz w:val="24"/>
          <w:szCs w:val="24"/>
        </w:rPr>
        <w:softHyphen/>
      </w:r>
      <w:r w:rsidRPr="009A46AA">
        <w:rPr>
          <w:rFonts w:eastAsia="Times New Roman"/>
          <w:color w:val="FF0000"/>
          <w:spacing w:val="-1"/>
          <w:sz w:val="24"/>
          <w:szCs w:val="24"/>
        </w:rPr>
        <w:t>кументами:</w:t>
      </w:r>
    </w:p>
    <w:p w:rsidR="00C165CC" w:rsidRDefault="00BB3A60" w:rsidP="00BB3A60">
      <w:pPr>
        <w:numPr>
          <w:ilvl w:val="0"/>
          <w:numId w:val="1"/>
        </w:numPr>
        <w:shd w:val="clear" w:color="auto" w:fill="FFFFFF"/>
        <w:tabs>
          <w:tab w:val="left" w:pos="696"/>
        </w:tabs>
        <w:spacing w:before="38" w:line="264" w:lineRule="exact"/>
        <w:ind w:left="350"/>
        <w:rPr>
          <w:color w:val="000000"/>
          <w:spacing w:val="-18"/>
          <w:sz w:val="24"/>
          <w:szCs w:val="24"/>
        </w:rPr>
      </w:pPr>
      <w:r>
        <w:rPr>
          <w:rFonts w:eastAsia="Times New Roman"/>
          <w:color w:val="000000"/>
          <w:spacing w:val="1"/>
          <w:sz w:val="24"/>
          <w:szCs w:val="24"/>
        </w:rPr>
        <w:t>ФЗ № 273 от 29.12.2012 г. «Об образовании в РФ», под ред. 02.07.2021 г.;</w:t>
      </w:r>
    </w:p>
    <w:p w:rsidR="00C165CC" w:rsidRDefault="00BB3A60" w:rsidP="00BB3A60">
      <w:pPr>
        <w:numPr>
          <w:ilvl w:val="0"/>
          <w:numId w:val="1"/>
        </w:numPr>
        <w:shd w:val="clear" w:color="auto" w:fill="FFFFFF"/>
        <w:tabs>
          <w:tab w:val="left" w:pos="696"/>
        </w:tabs>
        <w:spacing w:before="10" w:line="264" w:lineRule="exact"/>
        <w:ind w:left="696" w:hanging="346"/>
        <w:rPr>
          <w:color w:val="000000"/>
          <w:spacing w:val="-4"/>
          <w:sz w:val="24"/>
          <w:szCs w:val="24"/>
        </w:rPr>
      </w:pPr>
      <w:r>
        <w:rPr>
          <w:rFonts w:eastAsia="Times New Roman"/>
          <w:color w:val="000000"/>
          <w:spacing w:val="2"/>
          <w:sz w:val="24"/>
          <w:szCs w:val="24"/>
        </w:rPr>
        <w:t>Федеральный государственный образовательный стандарт дошкольного образова</w:t>
      </w:r>
      <w:r>
        <w:rPr>
          <w:rFonts w:eastAsia="Times New Roman"/>
          <w:color w:val="000000"/>
          <w:spacing w:val="3"/>
          <w:sz w:val="24"/>
          <w:szCs w:val="24"/>
        </w:rPr>
        <w:t>ния (Утвержден приказом Министерства образования и науки РФ от 17.10.2013 г.</w:t>
      </w:r>
      <w:r>
        <w:rPr>
          <w:rFonts w:eastAsia="Times New Roman"/>
          <w:color w:val="000000"/>
          <w:spacing w:val="9"/>
          <w:sz w:val="24"/>
          <w:szCs w:val="24"/>
        </w:rPr>
        <w:t>№1155);</w:t>
      </w:r>
    </w:p>
    <w:p w:rsidR="00C165CC" w:rsidRDefault="00BB3A60" w:rsidP="00BB3A60">
      <w:pPr>
        <w:numPr>
          <w:ilvl w:val="0"/>
          <w:numId w:val="1"/>
        </w:numPr>
        <w:shd w:val="clear" w:color="auto" w:fill="FFFFFF"/>
        <w:tabs>
          <w:tab w:val="left" w:pos="696"/>
        </w:tabs>
        <w:spacing w:before="43" w:line="259" w:lineRule="exact"/>
        <w:ind w:left="696" w:hanging="346"/>
        <w:rPr>
          <w:color w:val="000000"/>
          <w:spacing w:val="-8"/>
          <w:sz w:val="24"/>
          <w:szCs w:val="24"/>
        </w:rPr>
      </w:pPr>
      <w:r>
        <w:rPr>
          <w:rFonts w:eastAsia="Times New Roman"/>
          <w:color w:val="000000"/>
          <w:spacing w:val="3"/>
          <w:sz w:val="24"/>
          <w:szCs w:val="24"/>
        </w:rPr>
        <w:t xml:space="preserve">Комментарии к ФГОС ДО </w:t>
      </w:r>
      <w:proofErr w:type="spellStart"/>
      <w:r>
        <w:rPr>
          <w:rFonts w:eastAsia="Times New Roman"/>
          <w:color w:val="000000"/>
          <w:spacing w:val="3"/>
          <w:sz w:val="24"/>
          <w:szCs w:val="24"/>
        </w:rPr>
        <w:t>Минобр</w:t>
      </w:r>
      <w:proofErr w:type="spellEnd"/>
      <w:r>
        <w:rPr>
          <w:rFonts w:eastAsia="Times New Roman"/>
          <w:color w:val="000000"/>
          <w:spacing w:val="3"/>
          <w:sz w:val="24"/>
          <w:szCs w:val="24"/>
        </w:rPr>
        <w:t xml:space="preserve"> науки России, Департамента общего образова</w:t>
      </w:r>
      <w:r>
        <w:rPr>
          <w:rFonts w:eastAsia="Times New Roman"/>
          <w:color w:val="000000"/>
          <w:sz w:val="24"/>
          <w:szCs w:val="24"/>
        </w:rPr>
        <w:t>ния от 28.02.2014 г. № 08-249.</w:t>
      </w:r>
    </w:p>
    <w:p w:rsidR="00C165CC" w:rsidRDefault="00BB3A60" w:rsidP="00BB3A60">
      <w:pPr>
        <w:numPr>
          <w:ilvl w:val="0"/>
          <w:numId w:val="1"/>
        </w:numPr>
        <w:shd w:val="clear" w:color="auto" w:fill="FFFFFF"/>
        <w:tabs>
          <w:tab w:val="left" w:pos="696"/>
        </w:tabs>
        <w:spacing w:before="5" w:line="269" w:lineRule="exact"/>
        <w:ind w:left="696" w:hanging="346"/>
        <w:rPr>
          <w:color w:val="000000"/>
          <w:spacing w:val="-8"/>
          <w:sz w:val="24"/>
          <w:szCs w:val="24"/>
        </w:rPr>
      </w:pPr>
      <w:r>
        <w:rPr>
          <w:rFonts w:eastAsia="Times New Roman"/>
          <w:color w:val="000000"/>
          <w:spacing w:val="2"/>
          <w:sz w:val="24"/>
          <w:szCs w:val="24"/>
        </w:rPr>
        <w:t>Постановление Главного государственного санитарного врача РФ от 15.05.2013</w:t>
      </w:r>
      <w:r>
        <w:rPr>
          <w:rFonts w:eastAsia="Times New Roman"/>
          <w:color w:val="000000"/>
          <w:spacing w:val="2"/>
          <w:sz w:val="24"/>
          <w:szCs w:val="24"/>
        </w:rPr>
        <w:br/>
      </w:r>
      <w:r>
        <w:rPr>
          <w:rFonts w:eastAsia="Times New Roman"/>
          <w:color w:val="000000"/>
          <w:sz w:val="24"/>
          <w:szCs w:val="24"/>
        </w:rPr>
        <w:t>г. № 26;</w:t>
      </w:r>
    </w:p>
    <w:p w:rsidR="00C165CC" w:rsidRDefault="00BB3A60" w:rsidP="00BB3A60">
      <w:pPr>
        <w:numPr>
          <w:ilvl w:val="0"/>
          <w:numId w:val="1"/>
        </w:numPr>
        <w:shd w:val="clear" w:color="auto" w:fill="FFFFFF"/>
        <w:tabs>
          <w:tab w:val="left" w:pos="696"/>
        </w:tabs>
        <w:spacing w:before="24" w:line="274" w:lineRule="exact"/>
        <w:ind w:left="696" w:hanging="346"/>
        <w:rPr>
          <w:color w:val="000000"/>
          <w:spacing w:val="-8"/>
          <w:sz w:val="24"/>
          <w:szCs w:val="24"/>
        </w:rPr>
      </w:pPr>
      <w:r>
        <w:rPr>
          <w:rFonts w:eastAsia="Times New Roman"/>
          <w:color w:val="000000"/>
          <w:spacing w:val="1"/>
          <w:sz w:val="24"/>
          <w:szCs w:val="24"/>
        </w:rPr>
        <w:t>Постановление Главного государственного санитарного врача Российской Федера</w:t>
      </w:r>
      <w:r>
        <w:rPr>
          <w:rFonts w:eastAsia="Times New Roman"/>
          <w:color w:val="000000"/>
          <w:spacing w:val="3"/>
          <w:sz w:val="24"/>
          <w:szCs w:val="24"/>
        </w:rPr>
        <w:t xml:space="preserve">ции от 30.06.2020 № 16 "Об утверждении санитарно-эпидемиологических правил </w:t>
      </w:r>
      <w:r>
        <w:rPr>
          <w:rFonts w:eastAsia="Times New Roman"/>
          <w:color w:val="000000"/>
          <w:spacing w:val="2"/>
          <w:sz w:val="24"/>
          <w:szCs w:val="24"/>
        </w:rPr>
        <w:t>СП 3.1/2.4 3598-20 "Санитарно-эпидемиологические требования к устройству, со</w:t>
      </w:r>
      <w:r>
        <w:rPr>
          <w:rFonts w:eastAsia="Times New Roman"/>
          <w:color w:val="000000"/>
          <w:spacing w:val="2"/>
          <w:sz w:val="24"/>
          <w:szCs w:val="24"/>
        </w:rPr>
        <w:softHyphen/>
        <w:t xml:space="preserve">держанию и организации работы образовательных организаций и других объектов </w:t>
      </w:r>
      <w:r>
        <w:rPr>
          <w:rFonts w:eastAsia="Times New Roman"/>
          <w:color w:val="000000"/>
          <w:spacing w:val="5"/>
          <w:sz w:val="24"/>
          <w:szCs w:val="24"/>
        </w:rPr>
        <w:t xml:space="preserve">социальной инфраструктуры для детей и молодежи в условиях распространения </w:t>
      </w:r>
      <w:r>
        <w:rPr>
          <w:rFonts w:eastAsia="Times New Roman"/>
          <w:color w:val="000000"/>
          <w:sz w:val="24"/>
          <w:szCs w:val="24"/>
        </w:rPr>
        <w:t xml:space="preserve">новой </w:t>
      </w:r>
      <w:proofErr w:type="spellStart"/>
      <w:r>
        <w:rPr>
          <w:rFonts w:eastAsia="Times New Roman"/>
          <w:color w:val="000000"/>
          <w:sz w:val="24"/>
          <w:szCs w:val="24"/>
        </w:rPr>
        <w:t>коронавирусной</w:t>
      </w:r>
      <w:proofErr w:type="spellEnd"/>
      <w:r>
        <w:rPr>
          <w:rFonts w:eastAsia="Times New Roman"/>
          <w:color w:val="000000"/>
          <w:sz w:val="24"/>
          <w:szCs w:val="24"/>
        </w:rPr>
        <w:t xml:space="preserve"> инфекции </w:t>
      </w:r>
      <w:r w:rsidRPr="00BB3A60">
        <w:rPr>
          <w:rFonts w:eastAsia="Times New Roman"/>
          <w:color w:val="000000"/>
          <w:sz w:val="24"/>
          <w:szCs w:val="24"/>
        </w:rPr>
        <w:t>(</w:t>
      </w:r>
      <w:r>
        <w:rPr>
          <w:rFonts w:eastAsia="Times New Roman"/>
          <w:color w:val="000000"/>
          <w:sz w:val="24"/>
          <w:szCs w:val="24"/>
          <w:lang w:val="en-US"/>
        </w:rPr>
        <w:t>COVID</w:t>
      </w:r>
      <w:r w:rsidRPr="00BB3A60">
        <w:rPr>
          <w:rFonts w:eastAsia="Times New Roman"/>
          <w:color w:val="000000"/>
          <w:sz w:val="24"/>
          <w:szCs w:val="24"/>
        </w:rPr>
        <w:t>-19)";</w:t>
      </w:r>
    </w:p>
    <w:p w:rsidR="00C165CC" w:rsidRDefault="00BB3A60" w:rsidP="00BB3A60">
      <w:pPr>
        <w:numPr>
          <w:ilvl w:val="0"/>
          <w:numId w:val="1"/>
        </w:numPr>
        <w:shd w:val="clear" w:color="auto" w:fill="FFFFFF"/>
        <w:tabs>
          <w:tab w:val="left" w:pos="696"/>
        </w:tabs>
        <w:spacing w:before="10" w:line="274" w:lineRule="exact"/>
        <w:ind w:left="696" w:hanging="346"/>
        <w:rPr>
          <w:color w:val="000000"/>
          <w:spacing w:val="-9"/>
          <w:sz w:val="24"/>
          <w:szCs w:val="24"/>
        </w:rPr>
      </w:pPr>
      <w:r>
        <w:rPr>
          <w:rFonts w:eastAsia="Times New Roman"/>
          <w:color w:val="000000"/>
          <w:spacing w:val="1"/>
          <w:sz w:val="24"/>
          <w:szCs w:val="24"/>
        </w:rPr>
        <w:t>Постановлением Главного государственного санитарного врача РФ от 28.09.2020г.</w:t>
      </w:r>
      <w:r>
        <w:rPr>
          <w:rFonts w:eastAsia="Times New Roman"/>
          <w:color w:val="000000"/>
          <w:spacing w:val="1"/>
          <w:sz w:val="24"/>
          <w:szCs w:val="24"/>
        </w:rPr>
        <w:br/>
      </w:r>
      <w:r>
        <w:rPr>
          <w:rFonts w:eastAsia="Times New Roman"/>
          <w:color w:val="000000"/>
          <w:spacing w:val="2"/>
          <w:sz w:val="24"/>
          <w:szCs w:val="24"/>
        </w:rPr>
        <w:t xml:space="preserve">№ 28 «Об утверждении </w:t>
      </w:r>
      <w:proofErr w:type="spellStart"/>
      <w:r>
        <w:rPr>
          <w:rFonts w:eastAsia="Times New Roman"/>
          <w:color w:val="000000"/>
          <w:spacing w:val="2"/>
          <w:sz w:val="24"/>
          <w:szCs w:val="24"/>
        </w:rPr>
        <w:t>СанПин</w:t>
      </w:r>
      <w:proofErr w:type="spellEnd"/>
      <w:r>
        <w:rPr>
          <w:rFonts w:eastAsia="Times New Roman"/>
          <w:color w:val="000000"/>
          <w:spacing w:val="2"/>
          <w:sz w:val="24"/>
          <w:szCs w:val="24"/>
        </w:rPr>
        <w:t xml:space="preserve"> 2.4.3648 - 20 Санитарно-эпидемиологические тре</w:t>
      </w:r>
      <w:r>
        <w:rPr>
          <w:rFonts w:eastAsia="Times New Roman"/>
          <w:color w:val="000000"/>
          <w:spacing w:val="1"/>
          <w:sz w:val="24"/>
          <w:szCs w:val="24"/>
        </w:rPr>
        <w:t>бования к организации воспитания и обучения, отдыха и оздоровления детей и мо</w:t>
      </w:r>
      <w:r>
        <w:rPr>
          <w:rFonts w:eastAsia="Times New Roman"/>
          <w:color w:val="000000"/>
          <w:spacing w:val="1"/>
          <w:sz w:val="24"/>
          <w:szCs w:val="24"/>
        </w:rPr>
        <w:softHyphen/>
      </w:r>
      <w:r>
        <w:rPr>
          <w:rFonts w:eastAsia="Times New Roman"/>
          <w:color w:val="000000"/>
          <w:sz w:val="24"/>
          <w:szCs w:val="24"/>
        </w:rPr>
        <w:t>лодежи»;</w:t>
      </w:r>
    </w:p>
    <w:p w:rsidR="00C165CC" w:rsidRDefault="00BB3A60" w:rsidP="00BB3A60">
      <w:pPr>
        <w:numPr>
          <w:ilvl w:val="0"/>
          <w:numId w:val="1"/>
        </w:numPr>
        <w:shd w:val="clear" w:color="auto" w:fill="FFFFFF"/>
        <w:tabs>
          <w:tab w:val="left" w:pos="696"/>
        </w:tabs>
        <w:spacing w:before="5" w:line="274" w:lineRule="exact"/>
        <w:ind w:left="696" w:hanging="346"/>
        <w:rPr>
          <w:color w:val="000000"/>
          <w:spacing w:val="-11"/>
          <w:sz w:val="24"/>
          <w:szCs w:val="24"/>
        </w:rPr>
      </w:pPr>
      <w:proofErr w:type="gramStart"/>
      <w:r>
        <w:rPr>
          <w:rFonts w:eastAsia="Times New Roman"/>
          <w:color w:val="000000"/>
          <w:sz w:val="24"/>
          <w:szCs w:val="24"/>
        </w:rPr>
        <w:t>Постановление Главного государственного санитарного врача РФ от 28.01.2021 N 2</w:t>
      </w:r>
      <w:r>
        <w:rPr>
          <w:rFonts w:eastAsia="Times New Roman"/>
          <w:color w:val="000000"/>
          <w:sz w:val="24"/>
          <w:szCs w:val="24"/>
        </w:rPr>
        <w:br/>
      </w:r>
      <w:r>
        <w:rPr>
          <w:rFonts w:eastAsia="Times New Roman"/>
          <w:color w:val="000000"/>
          <w:spacing w:val="2"/>
          <w:sz w:val="24"/>
          <w:szCs w:val="24"/>
        </w:rPr>
        <w:t>"Об утверждении санитарных правил и норм СанПиН 1.2.3685-21 "Гигиенические</w:t>
      </w:r>
      <w:r>
        <w:rPr>
          <w:rFonts w:eastAsia="Times New Roman"/>
          <w:color w:val="000000"/>
          <w:spacing w:val="2"/>
          <w:sz w:val="24"/>
          <w:szCs w:val="24"/>
        </w:rPr>
        <w:br/>
      </w:r>
      <w:r>
        <w:rPr>
          <w:rFonts w:eastAsia="Times New Roman"/>
          <w:color w:val="000000"/>
          <w:spacing w:val="1"/>
          <w:sz w:val="24"/>
          <w:szCs w:val="24"/>
        </w:rPr>
        <w:t>нормативы и требования к обеспечению безопасности и (или) безвредности для че</w:t>
      </w:r>
      <w:r>
        <w:rPr>
          <w:rFonts w:eastAsia="Times New Roman"/>
          <w:color w:val="000000"/>
          <w:sz w:val="24"/>
          <w:szCs w:val="24"/>
        </w:rPr>
        <w:t>ловека факторов среды обитания" (вместе с "СанПиН 1.2.3685-21.</w:t>
      </w:r>
      <w:proofErr w:type="gramEnd"/>
      <w:r>
        <w:rPr>
          <w:rFonts w:eastAsia="Times New Roman"/>
          <w:color w:val="000000"/>
          <w:sz w:val="24"/>
          <w:szCs w:val="24"/>
        </w:rPr>
        <w:t xml:space="preserve"> </w:t>
      </w:r>
      <w:proofErr w:type="gramStart"/>
      <w:r>
        <w:rPr>
          <w:rFonts w:eastAsia="Times New Roman"/>
          <w:color w:val="000000"/>
          <w:sz w:val="24"/>
          <w:szCs w:val="24"/>
        </w:rPr>
        <w:t>Санитарные пра</w:t>
      </w:r>
      <w:r>
        <w:rPr>
          <w:rFonts w:eastAsia="Times New Roman"/>
          <w:color w:val="000000"/>
          <w:sz w:val="24"/>
          <w:szCs w:val="24"/>
        </w:rPr>
        <w:softHyphen/>
        <w:t>вила и нормы...")</w:t>
      </w:r>
      <w:proofErr w:type="gramEnd"/>
    </w:p>
    <w:p w:rsidR="00C165CC" w:rsidRDefault="00BB3A60" w:rsidP="00BB3A60">
      <w:pPr>
        <w:numPr>
          <w:ilvl w:val="0"/>
          <w:numId w:val="1"/>
        </w:numPr>
        <w:shd w:val="clear" w:color="auto" w:fill="FFFFFF"/>
        <w:tabs>
          <w:tab w:val="left" w:pos="696"/>
        </w:tabs>
        <w:spacing w:line="274" w:lineRule="exact"/>
        <w:ind w:left="696" w:hanging="346"/>
        <w:rPr>
          <w:color w:val="000000"/>
          <w:spacing w:val="-12"/>
          <w:sz w:val="24"/>
          <w:szCs w:val="24"/>
        </w:rPr>
      </w:pPr>
      <w:r>
        <w:rPr>
          <w:rFonts w:eastAsia="Times New Roman"/>
          <w:color w:val="000000"/>
          <w:spacing w:val="2"/>
          <w:sz w:val="24"/>
          <w:szCs w:val="24"/>
        </w:rPr>
        <w:t>Постановление Правительства РФ от 15 сентября 2020 г. N 1441 «Об утверждении</w:t>
      </w:r>
      <w:r>
        <w:rPr>
          <w:rFonts w:eastAsia="Times New Roman"/>
          <w:color w:val="000000"/>
          <w:spacing w:val="2"/>
          <w:sz w:val="24"/>
          <w:szCs w:val="24"/>
        </w:rPr>
        <w:br/>
      </w:r>
      <w:r>
        <w:rPr>
          <w:rFonts w:eastAsia="Times New Roman"/>
          <w:color w:val="000000"/>
          <w:sz w:val="24"/>
          <w:szCs w:val="24"/>
        </w:rPr>
        <w:t>Правил оказания платных образовательных услуг».</w:t>
      </w:r>
    </w:p>
    <w:p w:rsidR="00C165CC" w:rsidRDefault="00BB3A60" w:rsidP="00BB3A60">
      <w:pPr>
        <w:numPr>
          <w:ilvl w:val="0"/>
          <w:numId w:val="1"/>
        </w:numPr>
        <w:shd w:val="clear" w:color="auto" w:fill="FFFFFF"/>
        <w:tabs>
          <w:tab w:val="left" w:pos="696"/>
        </w:tabs>
        <w:spacing w:line="274" w:lineRule="exact"/>
        <w:ind w:left="696" w:hanging="346"/>
        <w:rPr>
          <w:color w:val="000000"/>
          <w:spacing w:val="-12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Приказ Министерства образования и науки Российской Федерации от 31 июля 2020</w:t>
      </w:r>
      <w:r>
        <w:rPr>
          <w:rFonts w:eastAsia="Times New Roman"/>
          <w:color w:val="000000"/>
          <w:sz w:val="24"/>
          <w:szCs w:val="24"/>
        </w:rPr>
        <w:br/>
      </w:r>
      <w:r>
        <w:rPr>
          <w:rFonts w:eastAsia="Times New Roman"/>
          <w:color w:val="000000"/>
          <w:spacing w:val="1"/>
          <w:sz w:val="24"/>
          <w:szCs w:val="24"/>
        </w:rPr>
        <w:t>г. N 373 "Об утверждении Порядка организации и осуществления образовательной</w:t>
      </w:r>
      <w:r>
        <w:rPr>
          <w:rFonts w:eastAsia="Times New Roman"/>
          <w:color w:val="000000"/>
          <w:spacing w:val="1"/>
          <w:sz w:val="24"/>
          <w:szCs w:val="24"/>
        </w:rPr>
        <w:br/>
      </w:r>
      <w:r>
        <w:rPr>
          <w:rFonts w:eastAsia="Times New Roman"/>
          <w:color w:val="000000"/>
          <w:spacing w:val="2"/>
          <w:sz w:val="24"/>
          <w:szCs w:val="24"/>
        </w:rPr>
        <w:t>деятельности по основным общеобразовательным программам дошкольного обра</w:t>
      </w:r>
      <w:r>
        <w:rPr>
          <w:rFonts w:eastAsia="Times New Roman"/>
          <w:color w:val="000000"/>
          <w:sz w:val="24"/>
          <w:szCs w:val="24"/>
        </w:rPr>
        <w:t>зования";</w:t>
      </w:r>
    </w:p>
    <w:p w:rsidR="00C165CC" w:rsidRDefault="00BB3A60" w:rsidP="00BB3A60">
      <w:pPr>
        <w:numPr>
          <w:ilvl w:val="0"/>
          <w:numId w:val="1"/>
        </w:numPr>
        <w:shd w:val="clear" w:color="auto" w:fill="FFFFFF"/>
        <w:tabs>
          <w:tab w:val="left" w:pos="696"/>
        </w:tabs>
        <w:spacing w:line="274" w:lineRule="exact"/>
        <w:ind w:left="696" w:hanging="346"/>
        <w:rPr>
          <w:color w:val="000000"/>
          <w:spacing w:val="-14"/>
          <w:sz w:val="24"/>
          <w:szCs w:val="24"/>
        </w:rPr>
      </w:pPr>
      <w:r>
        <w:rPr>
          <w:rFonts w:eastAsia="Times New Roman"/>
          <w:color w:val="000000"/>
          <w:spacing w:val="2"/>
          <w:sz w:val="24"/>
          <w:szCs w:val="24"/>
        </w:rPr>
        <w:t>Федеральный закон от 03.08.2018 № 317-ФЗ «О внесении изменений в статьи 11 и</w:t>
      </w:r>
      <w:r>
        <w:rPr>
          <w:rFonts w:eastAsia="Times New Roman"/>
          <w:color w:val="000000"/>
          <w:spacing w:val="2"/>
          <w:sz w:val="24"/>
          <w:szCs w:val="24"/>
        </w:rPr>
        <w:br/>
      </w:r>
      <w:r>
        <w:rPr>
          <w:rFonts w:eastAsia="Times New Roman"/>
          <w:color w:val="000000"/>
          <w:sz w:val="24"/>
          <w:szCs w:val="24"/>
        </w:rPr>
        <w:t>14 Федерального закона "Об образовании в Российской Федерации»;</w:t>
      </w:r>
    </w:p>
    <w:p w:rsidR="00C165CC" w:rsidRDefault="00BB3A60" w:rsidP="00BB3A60">
      <w:pPr>
        <w:numPr>
          <w:ilvl w:val="0"/>
          <w:numId w:val="1"/>
        </w:numPr>
        <w:shd w:val="clear" w:color="auto" w:fill="FFFFFF"/>
        <w:tabs>
          <w:tab w:val="left" w:pos="696"/>
        </w:tabs>
        <w:spacing w:line="274" w:lineRule="exact"/>
        <w:ind w:left="696" w:hanging="346"/>
        <w:rPr>
          <w:color w:val="000000"/>
          <w:spacing w:val="-12"/>
          <w:sz w:val="24"/>
          <w:szCs w:val="24"/>
        </w:rPr>
      </w:pPr>
      <w:r>
        <w:rPr>
          <w:rFonts w:eastAsia="Times New Roman"/>
          <w:color w:val="000000"/>
          <w:spacing w:val="3"/>
          <w:sz w:val="24"/>
          <w:szCs w:val="24"/>
        </w:rPr>
        <w:t>Закон Республики Татарстан «Об образовании» от 22.07.2013 г № 68-3РТ (принят</w:t>
      </w:r>
      <w:r>
        <w:rPr>
          <w:rFonts w:eastAsia="Times New Roman"/>
          <w:color w:val="000000"/>
          <w:spacing w:val="3"/>
          <w:sz w:val="24"/>
          <w:szCs w:val="24"/>
        </w:rPr>
        <w:br/>
      </w:r>
      <w:r>
        <w:rPr>
          <w:rFonts w:eastAsia="Times New Roman"/>
          <w:color w:val="000000"/>
          <w:sz w:val="24"/>
          <w:szCs w:val="24"/>
        </w:rPr>
        <w:t>Государственным Советом 28.06.2013 г);</w:t>
      </w:r>
    </w:p>
    <w:p w:rsidR="00C165CC" w:rsidRDefault="00BB3A60" w:rsidP="00BB3A60">
      <w:pPr>
        <w:numPr>
          <w:ilvl w:val="0"/>
          <w:numId w:val="1"/>
        </w:numPr>
        <w:shd w:val="clear" w:color="auto" w:fill="FFFFFF"/>
        <w:tabs>
          <w:tab w:val="left" w:pos="696"/>
        </w:tabs>
        <w:spacing w:line="274" w:lineRule="exact"/>
        <w:ind w:left="696" w:hanging="346"/>
        <w:rPr>
          <w:color w:val="000000"/>
          <w:spacing w:val="-12"/>
          <w:sz w:val="24"/>
          <w:szCs w:val="24"/>
        </w:rPr>
      </w:pPr>
      <w:r>
        <w:rPr>
          <w:rFonts w:eastAsia="Times New Roman"/>
          <w:color w:val="000000"/>
          <w:spacing w:val="3"/>
          <w:sz w:val="24"/>
          <w:szCs w:val="24"/>
        </w:rPr>
        <w:t>Закон Республики Татарстан «О государственных языках Республики Татарстан и</w:t>
      </w:r>
      <w:r>
        <w:rPr>
          <w:rFonts w:eastAsia="Times New Roman"/>
          <w:color w:val="000000"/>
          <w:spacing w:val="3"/>
          <w:sz w:val="24"/>
          <w:szCs w:val="24"/>
        </w:rPr>
        <w:br/>
        <w:t>других Языках в Республики Татарстан» (изменения и дополнения от 28.07.2004 г</w:t>
      </w:r>
      <w:r>
        <w:rPr>
          <w:rFonts w:eastAsia="Times New Roman"/>
          <w:color w:val="000000"/>
          <w:spacing w:val="3"/>
          <w:sz w:val="24"/>
          <w:szCs w:val="24"/>
        </w:rPr>
        <w:br/>
      </w:r>
      <w:r>
        <w:rPr>
          <w:rFonts w:eastAsia="Times New Roman"/>
          <w:color w:val="000000"/>
          <w:sz w:val="24"/>
          <w:szCs w:val="24"/>
        </w:rPr>
        <w:t>№ 44-ЗРТ; от 12.06.2014 г № 53-ЗРТ);</w:t>
      </w:r>
    </w:p>
    <w:p w:rsidR="00C165CC" w:rsidRDefault="00BB3A60" w:rsidP="00BB3A60">
      <w:pPr>
        <w:numPr>
          <w:ilvl w:val="0"/>
          <w:numId w:val="1"/>
        </w:numPr>
        <w:shd w:val="clear" w:color="auto" w:fill="FFFFFF"/>
        <w:tabs>
          <w:tab w:val="left" w:pos="696"/>
        </w:tabs>
        <w:spacing w:line="302" w:lineRule="exact"/>
        <w:ind w:left="696" w:hanging="346"/>
        <w:rPr>
          <w:color w:val="000000"/>
          <w:spacing w:val="-12"/>
          <w:sz w:val="24"/>
          <w:szCs w:val="24"/>
        </w:rPr>
      </w:pPr>
      <w:r>
        <w:rPr>
          <w:rFonts w:eastAsia="Times New Roman"/>
          <w:color w:val="000000"/>
          <w:spacing w:val="5"/>
          <w:sz w:val="24"/>
          <w:szCs w:val="24"/>
        </w:rPr>
        <w:t>Устав муниципального бюджетного дошкольного образовательного учреждения</w:t>
      </w:r>
      <w:r>
        <w:rPr>
          <w:rFonts w:eastAsia="Times New Roman"/>
          <w:color w:val="000000"/>
          <w:spacing w:val="5"/>
          <w:sz w:val="24"/>
          <w:szCs w:val="24"/>
        </w:rPr>
        <w:br/>
      </w:r>
      <w:r>
        <w:rPr>
          <w:rFonts w:eastAsia="Times New Roman"/>
          <w:color w:val="000000"/>
          <w:sz w:val="24"/>
          <w:szCs w:val="24"/>
        </w:rPr>
        <w:t>«</w:t>
      </w:r>
      <w:r w:rsidR="00A75E8A">
        <w:rPr>
          <w:rFonts w:eastAsia="Times New Roman"/>
          <w:color w:val="000000"/>
          <w:sz w:val="24"/>
          <w:szCs w:val="24"/>
        </w:rPr>
        <w:t>……</w:t>
      </w:r>
      <w:r>
        <w:rPr>
          <w:rFonts w:eastAsia="Times New Roman"/>
          <w:color w:val="000000"/>
          <w:sz w:val="24"/>
          <w:szCs w:val="24"/>
        </w:rPr>
        <w:t>»</w:t>
      </w:r>
    </w:p>
    <w:p w:rsidR="00BB3A60" w:rsidRPr="00BB3A60" w:rsidRDefault="00BB3A60" w:rsidP="00BB3A60">
      <w:pPr>
        <w:numPr>
          <w:ilvl w:val="0"/>
          <w:numId w:val="1"/>
        </w:numPr>
        <w:shd w:val="clear" w:color="auto" w:fill="FFFFFF"/>
        <w:tabs>
          <w:tab w:val="left" w:pos="696"/>
        </w:tabs>
        <w:spacing w:line="274" w:lineRule="exact"/>
        <w:ind w:left="696" w:hanging="346"/>
        <w:rPr>
          <w:color w:val="000000"/>
          <w:spacing w:val="-12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Основная образовательная программа дошкольного образования МБДОУ «</w:t>
      </w:r>
      <w:r w:rsidR="00A75E8A">
        <w:rPr>
          <w:rFonts w:eastAsia="Times New Roman"/>
          <w:color w:val="000000"/>
          <w:sz w:val="24"/>
          <w:szCs w:val="24"/>
        </w:rPr>
        <w:t>…….</w:t>
      </w:r>
      <w:r>
        <w:rPr>
          <w:rFonts w:eastAsia="Times New Roman"/>
          <w:color w:val="000000"/>
          <w:spacing w:val="3"/>
          <w:sz w:val="24"/>
          <w:szCs w:val="24"/>
        </w:rPr>
        <w:t>» разработанная на основе:</w:t>
      </w:r>
    </w:p>
    <w:p w:rsidR="00BB3A60" w:rsidRDefault="00BB3A60" w:rsidP="00BB3A60">
      <w:pPr>
        <w:shd w:val="clear" w:color="auto" w:fill="FFFFFF"/>
        <w:tabs>
          <w:tab w:val="left" w:pos="696"/>
        </w:tabs>
        <w:spacing w:line="274" w:lineRule="exact"/>
        <w:ind w:left="696"/>
        <w:rPr>
          <w:rFonts w:eastAsia="Times New Roman"/>
          <w:color w:val="000000"/>
          <w:spacing w:val="3"/>
          <w:sz w:val="24"/>
          <w:szCs w:val="24"/>
        </w:rPr>
      </w:pPr>
      <w:r>
        <w:rPr>
          <w:rFonts w:eastAsia="Times New Roman"/>
          <w:color w:val="000000"/>
          <w:spacing w:val="3"/>
          <w:sz w:val="24"/>
          <w:szCs w:val="24"/>
        </w:rPr>
        <w:t xml:space="preserve">- </w:t>
      </w:r>
      <w:r w:rsidRPr="00A75E8A">
        <w:rPr>
          <w:rFonts w:eastAsia="Times New Roman"/>
          <w:color w:val="FF0000"/>
          <w:spacing w:val="3"/>
          <w:sz w:val="24"/>
          <w:szCs w:val="24"/>
        </w:rPr>
        <w:t xml:space="preserve">примерной программы «От рождения до школы» под ред. </w:t>
      </w:r>
      <w:proofErr w:type="spellStart"/>
      <w:r w:rsidRPr="00A75E8A">
        <w:rPr>
          <w:rFonts w:eastAsia="Times New Roman"/>
          <w:color w:val="FF0000"/>
          <w:spacing w:val="3"/>
          <w:sz w:val="24"/>
          <w:szCs w:val="24"/>
        </w:rPr>
        <w:t>Н.Е.Веракса</w:t>
      </w:r>
      <w:proofErr w:type="spellEnd"/>
      <w:r w:rsidRPr="00A75E8A">
        <w:rPr>
          <w:rFonts w:eastAsia="Times New Roman"/>
          <w:color w:val="FF0000"/>
          <w:spacing w:val="3"/>
          <w:sz w:val="24"/>
          <w:szCs w:val="24"/>
        </w:rPr>
        <w:t>, Т.С.Комаровой, Н.А.Васильевой</w:t>
      </w:r>
      <w:r>
        <w:rPr>
          <w:rFonts w:eastAsia="Times New Roman"/>
          <w:color w:val="000000"/>
          <w:spacing w:val="3"/>
          <w:sz w:val="24"/>
          <w:szCs w:val="24"/>
        </w:rPr>
        <w:t>,</w:t>
      </w:r>
      <w:r w:rsidR="00A75E8A">
        <w:rPr>
          <w:rFonts w:eastAsia="Times New Roman"/>
          <w:color w:val="000000"/>
          <w:spacing w:val="3"/>
          <w:sz w:val="24"/>
          <w:szCs w:val="24"/>
        </w:rPr>
        <w:t xml:space="preserve">  </w:t>
      </w:r>
    </w:p>
    <w:p w:rsidR="00BB3A60" w:rsidRDefault="00BB3A60" w:rsidP="00BB3A60">
      <w:pPr>
        <w:shd w:val="clear" w:color="auto" w:fill="FFFFFF"/>
        <w:tabs>
          <w:tab w:val="left" w:pos="696"/>
        </w:tabs>
        <w:spacing w:line="274" w:lineRule="exact"/>
        <w:ind w:left="696"/>
        <w:rPr>
          <w:rFonts w:eastAsia="Times New Roman"/>
          <w:color w:val="000000"/>
          <w:spacing w:val="3"/>
          <w:sz w:val="24"/>
          <w:szCs w:val="24"/>
        </w:rPr>
      </w:pPr>
      <w:r>
        <w:rPr>
          <w:rFonts w:eastAsia="Times New Roman"/>
          <w:color w:val="000000"/>
          <w:spacing w:val="3"/>
          <w:sz w:val="24"/>
          <w:szCs w:val="24"/>
        </w:rPr>
        <w:t xml:space="preserve">- региональной программы дошкольного образования </w:t>
      </w:r>
      <w:proofErr w:type="spellStart"/>
      <w:r>
        <w:rPr>
          <w:rFonts w:eastAsia="Times New Roman"/>
          <w:color w:val="000000"/>
          <w:spacing w:val="3"/>
          <w:sz w:val="24"/>
          <w:szCs w:val="24"/>
        </w:rPr>
        <w:t>Р.К.Шаеховой</w:t>
      </w:r>
      <w:proofErr w:type="spellEnd"/>
      <w:r>
        <w:rPr>
          <w:rFonts w:eastAsia="Times New Roman"/>
          <w:color w:val="000000"/>
          <w:spacing w:val="3"/>
          <w:sz w:val="24"/>
          <w:szCs w:val="24"/>
        </w:rPr>
        <w:t xml:space="preserve">, </w:t>
      </w:r>
    </w:p>
    <w:p w:rsidR="00BB3A60" w:rsidRPr="00BB3A60" w:rsidRDefault="00BB3A60" w:rsidP="00BB3A60">
      <w:pPr>
        <w:shd w:val="clear" w:color="auto" w:fill="FFFFFF"/>
        <w:tabs>
          <w:tab w:val="left" w:pos="696"/>
        </w:tabs>
        <w:spacing w:line="274" w:lineRule="exact"/>
        <w:ind w:left="696"/>
        <w:rPr>
          <w:color w:val="000000"/>
          <w:spacing w:val="-12"/>
          <w:sz w:val="24"/>
          <w:szCs w:val="24"/>
        </w:rPr>
      </w:pPr>
      <w:r>
        <w:rPr>
          <w:rFonts w:eastAsia="Times New Roman"/>
          <w:color w:val="000000"/>
          <w:spacing w:val="3"/>
          <w:sz w:val="24"/>
          <w:szCs w:val="24"/>
        </w:rPr>
        <w:t xml:space="preserve">- «Программы обучения русскоязычных детей татарскому языку в детском саду» под ред. З.М </w:t>
      </w:r>
      <w:proofErr w:type="spellStart"/>
      <w:r>
        <w:rPr>
          <w:rFonts w:eastAsia="Times New Roman"/>
          <w:color w:val="000000"/>
          <w:spacing w:val="3"/>
          <w:sz w:val="24"/>
          <w:szCs w:val="24"/>
        </w:rPr>
        <w:t>Зариповой</w:t>
      </w:r>
      <w:proofErr w:type="spellEnd"/>
      <w:r>
        <w:rPr>
          <w:rFonts w:eastAsia="Times New Roman"/>
          <w:color w:val="000000"/>
          <w:spacing w:val="3"/>
          <w:sz w:val="24"/>
          <w:szCs w:val="24"/>
        </w:rPr>
        <w:t xml:space="preserve">, Р.С.Исаевой, </w:t>
      </w:r>
      <w:proofErr w:type="spellStart"/>
      <w:r>
        <w:rPr>
          <w:rFonts w:eastAsia="Times New Roman"/>
          <w:color w:val="000000"/>
          <w:spacing w:val="3"/>
          <w:sz w:val="24"/>
          <w:szCs w:val="24"/>
        </w:rPr>
        <w:t>Р.Г.Кидрячевой</w:t>
      </w:r>
      <w:proofErr w:type="spellEnd"/>
      <w:r>
        <w:rPr>
          <w:rFonts w:eastAsia="Times New Roman"/>
          <w:color w:val="000000"/>
          <w:spacing w:val="3"/>
          <w:sz w:val="24"/>
          <w:szCs w:val="24"/>
        </w:rPr>
        <w:t>.</w:t>
      </w:r>
    </w:p>
    <w:p w:rsidR="00BB3A60" w:rsidRDefault="00BB3A60" w:rsidP="00BB3A60">
      <w:pPr>
        <w:numPr>
          <w:ilvl w:val="0"/>
          <w:numId w:val="1"/>
        </w:numPr>
        <w:shd w:val="clear" w:color="auto" w:fill="FFFFFF"/>
        <w:tabs>
          <w:tab w:val="left" w:pos="696"/>
        </w:tabs>
        <w:spacing w:line="274" w:lineRule="exact"/>
        <w:ind w:left="696" w:hanging="346"/>
        <w:rPr>
          <w:color w:val="FF0000"/>
          <w:spacing w:val="-12"/>
          <w:sz w:val="24"/>
          <w:szCs w:val="24"/>
        </w:rPr>
      </w:pPr>
      <w:r w:rsidRPr="00BB3A60">
        <w:rPr>
          <w:color w:val="FF0000"/>
          <w:spacing w:val="-12"/>
          <w:sz w:val="24"/>
          <w:szCs w:val="24"/>
        </w:rPr>
        <w:t>Адаптированные программы</w:t>
      </w:r>
    </w:p>
    <w:p w:rsidR="00BB3A60" w:rsidRPr="00BB3A60" w:rsidRDefault="00BB3A60" w:rsidP="00BB3A60">
      <w:pPr>
        <w:numPr>
          <w:ilvl w:val="0"/>
          <w:numId w:val="1"/>
        </w:numPr>
        <w:shd w:val="clear" w:color="auto" w:fill="FFFFFF"/>
        <w:tabs>
          <w:tab w:val="left" w:pos="696"/>
        </w:tabs>
        <w:spacing w:line="274" w:lineRule="exact"/>
        <w:ind w:left="696" w:hanging="346"/>
        <w:rPr>
          <w:color w:val="FF0000"/>
          <w:spacing w:val="-12"/>
          <w:sz w:val="24"/>
          <w:szCs w:val="24"/>
        </w:rPr>
      </w:pPr>
      <w:r w:rsidRPr="00BB3A60">
        <w:rPr>
          <w:spacing w:val="-12"/>
          <w:sz w:val="24"/>
          <w:szCs w:val="24"/>
        </w:rPr>
        <w:t>Рабочая программа воспитания</w:t>
      </w:r>
      <w:r>
        <w:rPr>
          <w:color w:val="FF0000"/>
          <w:spacing w:val="-12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>МБДОУ «</w:t>
      </w:r>
      <w:r w:rsidR="00A75E8A">
        <w:rPr>
          <w:rFonts w:eastAsia="Times New Roman"/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pacing w:val="3"/>
          <w:sz w:val="24"/>
          <w:szCs w:val="24"/>
        </w:rPr>
        <w:t>».</w:t>
      </w:r>
    </w:p>
    <w:sectPr w:rsidR="00BB3A60" w:rsidRPr="00BB3A60" w:rsidSect="00655796">
      <w:type w:val="continuous"/>
      <w:pgSz w:w="11909" w:h="16834"/>
      <w:pgMar w:top="709" w:right="567" w:bottom="426" w:left="1701" w:header="720" w:footer="720" w:gutter="0"/>
      <w:cols w:space="60"/>
      <w:noEndnote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F02E6D"/>
    <w:multiLevelType w:val="singleLevel"/>
    <w:tmpl w:val="3468C6C4"/>
    <w:lvl w:ilvl="0">
      <w:start w:val="1"/>
      <w:numFmt w:val="decimal"/>
      <w:lvlText w:val="%1."/>
      <w:legacy w:legacy="1" w:legacySpace="0" w:legacyIndent="346"/>
      <w:lvlJc w:val="left"/>
      <w:rPr>
        <w:rFonts w:ascii="Times New Roman" w:hAnsi="Times New Roman" w:cs="Times New Roman" w:hint="default"/>
        <w:color w:val="auto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</w:compat>
  <w:rsids>
    <w:rsidRoot w:val="00BB3A60"/>
    <w:rsid w:val="00390B89"/>
    <w:rsid w:val="00655796"/>
    <w:rsid w:val="00831433"/>
    <w:rsid w:val="009A46AA"/>
    <w:rsid w:val="00A75E8A"/>
    <w:rsid w:val="00BB3A60"/>
    <w:rsid w:val="00C165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A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A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461</Words>
  <Characters>2629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</dc:creator>
  <cp:lastModifiedBy>Фануза</cp:lastModifiedBy>
  <cp:revision>5</cp:revision>
  <cp:lastPrinted>2021-09-27T08:03:00Z</cp:lastPrinted>
  <dcterms:created xsi:type="dcterms:W3CDTF">2021-09-24T07:29:00Z</dcterms:created>
  <dcterms:modified xsi:type="dcterms:W3CDTF">2021-09-27T08:04:00Z</dcterms:modified>
</cp:coreProperties>
</file>